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3861" w14:textId="77777777" w:rsidR="009A4BED" w:rsidRPr="00C01519" w:rsidRDefault="00490267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51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3E528026" wp14:editId="7E0B0B91">
            <wp:extent cx="942975" cy="314325"/>
            <wp:effectExtent l="0" t="0" r="0" b="0"/>
            <wp:docPr id="1031" name="image1.png" descr="imm scelta 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 scelta ep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C9D41" w14:textId="77777777" w:rsidR="009A4BED" w:rsidRPr="00C01519" w:rsidRDefault="009A4BED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9B368" w14:textId="77777777" w:rsidR="009A4BED" w:rsidRPr="00C01519" w:rsidRDefault="009A4BED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49319" w14:textId="2665090E" w:rsidR="009A4BED" w:rsidRPr="00C01519" w:rsidRDefault="00490267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DETERMINA</w:t>
      </w:r>
      <w:r w:rsidRPr="00C01519">
        <w:rPr>
          <w:rFonts w:ascii="Times New Roman" w:eastAsia="Times New Roman" w:hAnsi="Times New Roman" w:cs="Times New Roman"/>
          <w:b/>
          <w:sz w:val="24"/>
          <w:szCs w:val="24"/>
        </w:rPr>
        <w:t xml:space="preserve">ZIONE </w:t>
      </w:r>
      <w:r w:rsidRPr="00C01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</w:t>
      </w:r>
      <w:r w:rsidR="00223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0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</w:t>
      </w:r>
      <w:r w:rsidR="00DE0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/24</w:t>
      </w:r>
      <w:r w:rsidRPr="00C01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DEL</w:t>
      </w:r>
      <w:r w:rsidR="00E00880" w:rsidRPr="00C01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7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CF1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FEBBRAIO</w:t>
      </w:r>
      <w:r w:rsidR="00DE0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</w:p>
    <w:p w14:paraId="4A7F412A" w14:textId="77777777" w:rsidR="009A4BED" w:rsidRPr="00C01519" w:rsidRDefault="009A4BED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81DBC" w14:textId="2042DA10" w:rsidR="00674132" w:rsidRPr="00330392" w:rsidRDefault="00490267" w:rsidP="00674132">
      <w:pPr>
        <w:autoSpaceDE w:val="0"/>
        <w:autoSpaceDN w:val="0"/>
        <w:adjustRightInd w:val="0"/>
        <w:spacing w:after="480"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eading=h.30j0zll" w:colFirst="0" w:colLast="0"/>
      <w:bookmarkEnd w:id="0"/>
      <w:r w:rsidRPr="00C01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 w:rsidRPr="00C0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1" w:name="bookmark=id.gjdgxs" w:colFirst="0" w:colLast="0"/>
      <w:bookmarkEnd w:id="1"/>
      <w:r w:rsidR="00CF120B" w:rsidRPr="00DB457C">
        <w:rPr>
          <w:rFonts w:ascii="Times New Roman" w:eastAsia="Times New Roman" w:hAnsi="Times New Roman" w:cs="Times New Roman"/>
          <w:sz w:val="24"/>
          <w:szCs w:val="24"/>
        </w:rPr>
        <w:t xml:space="preserve">Servizio di </w:t>
      </w:r>
      <w:r w:rsidR="00CF120B" w:rsidRPr="00DB457C">
        <w:rPr>
          <w:rFonts w:ascii="Times New Roman" w:eastAsia="Times New Roman" w:hAnsi="Times New Roman" w:cs="Times New Roman"/>
          <w:i/>
          <w:iCs/>
          <w:sz w:val="24"/>
          <w:szCs w:val="24"/>
        </w:rPr>
        <w:t>Chief Information Security Officer</w:t>
      </w:r>
      <w:r w:rsidR="00CF120B" w:rsidRPr="00DB457C">
        <w:rPr>
          <w:rFonts w:ascii="Times New Roman" w:eastAsia="Times New Roman" w:hAnsi="Times New Roman" w:cs="Times New Roman"/>
          <w:sz w:val="24"/>
          <w:szCs w:val="24"/>
        </w:rPr>
        <w:t xml:space="preserve"> (CISO) – “CISO </w:t>
      </w:r>
      <w:r w:rsidR="00CF120B" w:rsidRPr="00DB457C">
        <w:rPr>
          <w:rFonts w:ascii="Times New Roman" w:eastAsia="Times New Roman" w:hAnsi="Times New Roman" w:cs="Times New Roman"/>
          <w:i/>
          <w:iCs/>
          <w:sz w:val="24"/>
          <w:szCs w:val="24"/>
        </w:rPr>
        <w:t>as a service</w:t>
      </w:r>
      <w:r w:rsidR="00CF120B" w:rsidRPr="00DB457C">
        <w:rPr>
          <w:rFonts w:ascii="Times New Roman" w:eastAsia="Times New Roman" w:hAnsi="Times New Roman" w:cs="Times New Roman"/>
          <w:sz w:val="24"/>
          <w:szCs w:val="24"/>
        </w:rPr>
        <w:t xml:space="preserve">” per Soris S.p.a. - </w:t>
      </w:r>
      <w:r w:rsidR="00CF120B" w:rsidRPr="00DB45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CIG:</w:t>
      </w:r>
      <w:bookmarkStart w:id="2" w:name="bookmark=id.1fob9te" w:colFirst="0" w:colLast="0"/>
      <w:bookmarkEnd w:id="2"/>
      <w:r w:rsidR="00CF120B" w:rsidRPr="00DB45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96792100C7</w:t>
      </w:r>
      <w:r w:rsidR="00E00880" w:rsidRPr="00DB4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</w:t>
      </w:r>
      <w:r w:rsidR="00E00880" w:rsidRPr="00DB45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Esercizio diritto d</w:t>
      </w:r>
      <w:r w:rsidR="003705B8" w:rsidRPr="00DB45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E00880" w:rsidRPr="00DB45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opzione</w:t>
      </w:r>
      <w:r w:rsidR="003705B8" w:rsidRPr="00DB457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di rinnovo del contratto</w:t>
      </w:r>
      <w:r w:rsidR="00E00880" w:rsidRPr="00DB4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23EB4" w:rsidRPr="00DB4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2036A2" w14:textId="307DF4EC" w:rsidR="00674132" w:rsidRPr="00C01519" w:rsidRDefault="00490267" w:rsidP="0067413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 w:rsidRPr="00C01519">
        <w:rPr>
          <w:rFonts w:ascii="Times New Roman" w:eastAsia="Times New Roman" w:hAnsi="Times New Roman" w:cs="Times New Roman"/>
          <w:b/>
          <w:bCs/>
          <w:sz w:val="24"/>
          <w:szCs w:val="24"/>
        </w:rPr>
        <w:t>DIRETTORE</w:t>
      </w:r>
      <w:r w:rsidRPr="00C0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GENERALE</w:t>
      </w:r>
    </w:p>
    <w:p w14:paraId="4160580B" w14:textId="77777777" w:rsidR="00EB16D4" w:rsidRPr="00C01519" w:rsidRDefault="00EB16D4" w:rsidP="00C01519">
      <w:pPr>
        <w:pStyle w:val="LO-normal"/>
        <w:spacing w:after="120"/>
        <w:ind w:right="-1" w:firstLine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sz w:val="24"/>
          <w:szCs w:val="24"/>
        </w:rPr>
        <w:t>Visti</w:t>
      </w:r>
    </w:p>
    <w:p w14:paraId="281E7956" w14:textId="77777777" w:rsidR="00EB16D4" w:rsidRPr="00C01519" w:rsidRDefault="00EB16D4" w:rsidP="00C01519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C01519">
        <w:rPr>
          <w:rFonts w:ascii="Times New Roman" w:hAnsi="Times New Roman" w:cs="Times New Roman"/>
          <w:sz w:val="24"/>
          <w:szCs w:val="24"/>
        </w:rPr>
        <w:t xml:space="preserve">l’art. </w:t>
      </w:r>
      <w:r w:rsidRPr="00C01519"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bookmarkStart w:id="3" w:name="_Hlk139988342"/>
      <w:r w:rsidRPr="00C01519">
        <w:rPr>
          <w:rFonts w:ascii="Times New Roman" w:eastAsia="Times New Roman" w:hAnsi="Times New Roman" w:cs="Times New Roman"/>
          <w:sz w:val="24"/>
          <w:szCs w:val="24"/>
        </w:rPr>
        <w:t xml:space="preserve">comma 5, lett. b) n. 3 </w:t>
      </w:r>
      <w:bookmarkEnd w:id="3"/>
      <w:r w:rsidRPr="00C01519">
        <w:rPr>
          <w:rFonts w:ascii="Times New Roman" w:hAnsi="Times New Roman" w:cs="Times New Roman"/>
          <w:sz w:val="24"/>
          <w:szCs w:val="24"/>
        </w:rPr>
        <w:t xml:space="preserve">del Decreto Legislativo 15 dicembre 1997, n. 446 in forza del quale </w:t>
      </w:r>
      <w:r w:rsidRPr="00C01519">
        <w:rPr>
          <w:rFonts w:ascii="Times New Roman" w:eastAsia="Times New Roman" w:hAnsi="Times New Roman" w:cs="Times New Roman"/>
          <w:sz w:val="24"/>
          <w:szCs w:val="24"/>
        </w:rPr>
        <w:t xml:space="preserve">Soris S.p.A. è società affidataria in regime </w:t>
      </w:r>
      <w:r w:rsidRPr="00C015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house </w:t>
      </w:r>
      <w:r w:rsidRPr="00C01519">
        <w:rPr>
          <w:rFonts w:ascii="Times New Roman" w:eastAsia="Times New Roman" w:hAnsi="Times New Roman" w:cs="Times New Roman"/>
          <w:sz w:val="24"/>
          <w:szCs w:val="24"/>
        </w:rPr>
        <w:t>della funzione di riscossione delle entrate patrimoniali e tributarie nonché delle sanzioni della Città di Torino, della Regione Piemonte, della Città di Grugliasco e della Città di San Mauro Torinese;</w:t>
      </w:r>
    </w:p>
    <w:p w14:paraId="5C5872FA" w14:textId="19F62BFA" w:rsidR="0034301E" w:rsidRPr="00C01519" w:rsidRDefault="00EB16D4" w:rsidP="00C01519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sz w:val="24"/>
          <w:szCs w:val="24"/>
        </w:rPr>
        <w:t>l’atto notarile a rogito Notaio dott. Andrea Ganelli, repertorio n. 54447 atti numero 35028 del 5 dicembre 2022, con il quale sono stati conferiti alla dott.ssa Laura Rinaldi, in qualità di Direttore Generale, i poteri necessari per l’espletamento delle attività di Soris S.p.a.;</w:t>
      </w:r>
    </w:p>
    <w:p w14:paraId="4010A65A" w14:textId="6BA104D4" w:rsidR="00DB4F7A" w:rsidRPr="00C01519" w:rsidRDefault="00491440" w:rsidP="00C01519">
      <w:pPr>
        <w:pStyle w:val="LO-normal"/>
        <w:spacing w:after="120"/>
        <w:ind w:right="-1" w:firstLine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C01519">
        <w:rPr>
          <w:rFonts w:ascii="Times New Roman" w:eastAsia="Times New Roman" w:hAnsi="Times New Roman" w:cs="Times New Roman"/>
          <w:sz w:val="24"/>
          <w:szCs w:val="24"/>
        </w:rPr>
        <w:t xml:space="preserve">Premesso </w:t>
      </w:r>
      <w:r w:rsidR="00C263B7" w:rsidRPr="00C01519">
        <w:rPr>
          <w:rFonts w:ascii="Times New Roman" w:eastAsia="Times New Roman" w:hAnsi="Times New Roman" w:cs="Times New Roman"/>
          <w:sz w:val="24"/>
          <w:szCs w:val="24"/>
        </w:rPr>
        <w:t>che:</w:t>
      </w:r>
    </w:p>
    <w:p w14:paraId="67387CB0" w14:textId="43D66EA8" w:rsidR="00F20A08" w:rsidRPr="00F20A08" w:rsidRDefault="00B323F2" w:rsidP="00C01519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19">
        <w:rPr>
          <w:rFonts w:ascii="Times New Roman" w:hAnsi="Times New Roman" w:cs="Times New Roman"/>
          <w:sz w:val="24"/>
          <w:szCs w:val="24"/>
        </w:rPr>
        <w:t>con</w:t>
      </w:r>
      <w:r w:rsidR="00F20A08">
        <w:rPr>
          <w:rFonts w:ascii="Times New Roman" w:hAnsi="Times New Roman" w:cs="Times New Roman"/>
          <w:color w:val="000000"/>
          <w:sz w:val="24"/>
          <w:szCs w:val="24"/>
        </w:rPr>
        <w:t xml:space="preserve"> Determinazione </w:t>
      </w:r>
      <w:r w:rsidR="00DB457C">
        <w:rPr>
          <w:rFonts w:ascii="Times New Roman" w:hAnsi="Times New Roman" w:cs="Times New Roman"/>
          <w:color w:val="000000"/>
          <w:sz w:val="24"/>
          <w:szCs w:val="24"/>
        </w:rPr>
        <w:t>del Direttore Generale</w:t>
      </w:r>
      <w:r w:rsidR="00F20A08">
        <w:rPr>
          <w:rFonts w:ascii="Times New Roman" w:hAnsi="Times New Roman" w:cs="Times New Roman"/>
          <w:color w:val="000000"/>
          <w:sz w:val="24"/>
          <w:szCs w:val="24"/>
        </w:rPr>
        <w:t xml:space="preserve"> n. 3</w:t>
      </w:r>
      <w:r w:rsidR="00DB4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0A08">
        <w:rPr>
          <w:rFonts w:ascii="Times New Roman" w:hAnsi="Times New Roman" w:cs="Times New Roman"/>
          <w:color w:val="000000"/>
          <w:sz w:val="24"/>
          <w:szCs w:val="24"/>
        </w:rPr>
        <w:t xml:space="preserve"> del 24/02/2023 è stato affidato 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>il s</w:t>
      </w:r>
      <w:r w:rsidR="00F20A08" w:rsidRPr="00917166">
        <w:rPr>
          <w:rFonts w:ascii="Times New Roman" w:eastAsia="Times New Roman" w:hAnsi="Times New Roman" w:cs="Times New Roman"/>
          <w:sz w:val="24"/>
          <w:szCs w:val="24"/>
        </w:rPr>
        <w:t xml:space="preserve">ervizio 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F20A08" w:rsidRPr="00D8558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>CISO</w:t>
      </w:r>
      <w:r w:rsidR="00F20A08" w:rsidRPr="00D8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service”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durata di 12 </w:t>
      </w:r>
      <w:r w:rsidR="00F20A08" w:rsidRPr="00D8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mesi 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opzione di </w:t>
      </w:r>
      <w:r w:rsidR="00F20A08" w:rsidRPr="00D8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rinnovo per </w:t>
      </w:r>
      <w:r w:rsidR="00F20A08" w:rsidRPr="00917166">
        <w:rPr>
          <w:rFonts w:ascii="Times New Roman" w:eastAsia="Times New Roman" w:hAnsi="Times New Roman" w:cs="Times New Roman"/>
          <w:color w:val="000000"/>
          <w:sz w:val="24"/>
          <w:szCs w:val="24"/>
        </w:rPr>
        <w:t>ulteriori 6 mesi</w:t>
      </w:r>
      <w:r w:rsidR="00F20A08">
        <w:rPr>
          <w:rFonts w:ascii="Times New Roman" w:hAnsi="Times New Roman" w:cs="Times New Roman"/>
          <w:color w:val="000000"/>
          <w:sz w:val="24"/>
          <w:szCs w:val="24"/>
        </w:rPr>
        <w:t xml:space="preserve"> a favore della società </w:t>
      </w:r>
      <w:r w:rsidR="00F20A08" w:rsidRPr="00917166">
        <w:rPr>
          <w:rFonts w:ascii="Times New Roman" w:eastAsia="Times New Roman" w:hAnsi="Times New Roman" w:cs="Times New Roman"/>
          <w:sz w:val="24"/>
          <w:szCs w:val="24"/>
        </w:rPr>
        <w:t>Innovery S.p.a. PIVA: 02556430987</w:t>
      </w:r>
      <w:r w:rsidR="00F20A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556B9" w14:textId="677C5179" w:rsidR="00F20A08" w:rsidRPr="00F20A08" w:rsidRDefault="00F20A08" w:rsidP="00C01519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="008B6D4A">
        <w:rPr>
          <w:rFonts w:ascii="Times New Roman" w:hAnsi="Times New Roman" w:cs="Times New Roman"/>
          <w:sz w:val="24"/>
          <w:szCs w:val="24"/>
        </w:rPr>
        <w:t>12/03/2024</w:t>
      </w:r>
      <w:r>
        <w:rPr>
          <w:rFonts w:ascii="Times New Roman" w:hAnsi="Times New Roman" w:cs="Times New Roman"/>
          <w:sz w:val="24"/>
          <w:szCs w:val="24"/>
        </w:rPr>
        <w:t xml:space="preserve"> giungerà a scadenza l’affidamento della durata di 12 mesi;</w:t>
      </w:r>
    </w:p>
    <w:p w14:paraId="51B9A34A" w14:textId="67ECB6B1" w:rsidR="000D23A6" w:rsidRPr="00FE03EA" w:rsidRDefault="00C01519" w:rsidP="00674132">
      <w:pPr>
        <w:pStyle w:val="LO-normal"/>
        <w:spacing w:after="120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E6">
        <w:rPr>
          <w:rFonts w:ascii="Times New Roman" w:hAnsi="Times New Roman" w:cs="Times New Roman"/>
          <w:color w:val="000000"/>
          <w:sz w:val="24"/>
          <w:szCs w:val="24"/>
        </w:rPr>
        <w:t>Atteso che</w:t>
      </w:r>
      <w:r w:rsidR="0067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5B8" w:rsidRPr="009F3BE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A064B" w:rsidRPr="009F3BE6">
        <w:rPr>
          <w:rFonts w:ascii="Times New Roman" w:hAnsi="Times New Roman" w:cs="Times New Roman"/>
          <w:color w:val="000000"/>
          <w:sz w:val="24"/>
          <w:szCs w:val="24"/>
        </w:rPr>
        <w:t xml:space="preserve">’art. </w:t>
      </w:r>
      <w:r w:rsidR="009F3BE6" w:rsidRPr="009F3B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23A6" w:rsidRPr="009F3BE6">
        <w:rPr>
          <w:rFonts w:ascii="Times New Roman" w:hAnsi="Times New Roman" w:cs="Times New Roman"/>
          <w:color w:val="000000"/>
          <w:sz w:val="24"/>
          <w:szCs w:val="24"/>
        </w:rPr>
        <w:t>, comma 1</w:t>
      </w:r>
      <w:r w:rsidR="00BA064B" w:rsidRPr="009F3BE6">
        <w:rPr>
          <w:rFonts w:ascii="Times New Roman" w:hAnsi="Times New Roman" w:cs="Times New Roman"/>
          <w:color w:val="000000"/>
          <w:sz w:val="24"/>
          <w:szCs w:val="24"/>
        </w:rPr>
        <w:t xml:space="preserve"> del Contratto</w:t>
      </w:r>
      <w:r w:rsidR="000D23A6" w:rsidRPr="009F3BE6">
        <w:rPr>
          <w:rFonts w:ascii="Times New Roman" w:hAnsi="Times New Roman" w:cs="Times New Roman"/>
          <w:color w:val="000000"/>
          <w:sz w:val="24"/>
          <w:szCs w:val="24"/>
        </w:rPr>
        <w:t xml:space="preserve"> prevede la possibilità per Soris di esercitare, l’opzione di </w:t>
      </w:r>
      <w:r w:rsidR="000D23A6" w:rsidRPr="00FE03EA">
        <w:rPr>
          <w:rFonts w:ascii="Times New Roman" w:hAnsi="Times New Roman" w:cs="Times New Roman"/>
          <w:color w:val="000000"/>
          <w:sz w:val="24"/>
          <w:szCs w:val="24"/>
        </w:rPr>
        <w:t xml:space="preserve">rinnovo del contratto medesimo per un periodo </w:t>
      </w:r>
      <w:r w:rsidRPr="00FE03E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9F3BE6" w:rsidRPr="00FE03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E03EA">
        <w:rPr>
          <w:rFonts w:ascii="Times New Roman" w:hAnsi="Times New Roman" w:cs="Times New Roman"/>
          <w:color w:val="000000"/>
          <w:sz w:val="24"/>
          <w:szCs w:val="24"/>
        </w:rPr>
        <w:t xml:space="preserve"> mesi</w:t>
      </w:r>
      <w:r w:rsidR="003705B8" w:rsidRPr="00FE03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69AE3A" w14:textId="1649E63B" w:rsidR="00805EA3" w:rsidRPr="00DB457C" w:rsidRDefault="003705B8" w:rsidP="00F27A7E">
      <w:pPr>
        <w:pStyle w:val="LO-normal"/>
        <w:spacing w:after="120"/>
        <w:ind w:right="-1" w:firstLine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B457C">
        <w:rPr>
          <w:rFonts w:ascii="Times New Roman" w:hAnsi="Times New Roman" w:cs="Times New Roman"/>
          <w:sz w:val="24"/>
          <w:szCs w:val="24"/>
          <w:lang w:eastAsia="it-IT"/>
        </w:rPr>
        <w:t>Valutato che</w:t>
      </w:r>
      <w:r w:rsidR="00F27A7E" w:rsidRPr="00DB457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23EB4" w:rsidRPr="00DB457C">
        <w:rPr>
          <w:rFonts w:ascii="Times New Roman" w:hAnsi="Times New Roman" w:cs="Times New Roman"/>
          <w:sz w:val="24"/>
          <w:szCs w:val="24"/>
          <w:lang w:eastAsia="it-IT"/>
        </w:rPr>
        <w:t>permane tutt</w:t>
      </w:r>
      <w:r w:rsidR="00DB457C" w:rsidRPr="00DB457C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F23EB4" w:rsidRPr="00DB457C">
        <w:rPr>
          <w:rFonts w:ascii="Times New Roman" w:hAnsi="Times New Roman" w:cs="Times New Roman"/>
          <w:sz w:val="24"/>
          <w:szCs w:val="24"/>
          <w:lang w:eastAsia="it-IT"/>
        </w:rPr>
        <w:t>ora l’esigenza sottesa alla commessa in oggetto,</w:t>
      </w:r>
      <w:r w:rsidR="00F27A7E" w:rsidRPr="00DB457C">
        <w:rPr>
          <w:rFonts w:ascii="Times New Roman" w:hAnsi="Times New Roman" w:cs="Times New Roman"/>
          <w:sz w:val="24"/>
          <w:szCs w:val="24"/>
          <w:lang w:eastAsia="it-IT"/>
        </w:rPr>
        <w:t xml:space="preserve"> al fine di garantire la continuità </w:t>
      </w:r>
      <w:r w:rsidR="00FE03EA" w:rsidRPr="00DB457C"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 w:rsidR="00F27A7E" w:rsidRPr="00DB457C">
        <w:rPr>
          <w:rFonts w:ascii="Times New Roman" w:hAnsi="Times New Roman" w:cs="Times New Roman"/>
          <w:sz w:val="24"/>
          <w:szCs w:val="24"/>
          <w:lang w:eastAsia="it-IT"/>
        </w:rPr>
        <w:t>servizi</w:t>
      </w:r>
      <w:r w:rsidR="00FE03EA" w:rsidRPr="00DB457C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EB4CCD" w:rsidRPr="00DB457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F3BE6" w:rsidRPr="00DB457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9F3BE6" w:rsidRPr="00DB457C">
        <w:rPr>
          <w:rFonts w:ascii="Times New Roman" w:eastAsia="Times New Roman" w:hAnsi="Times New Roman" w:cs="Times New Roman"/>
          <w:i/>
          <w:iCs/>
          <w:sz w:val="24"/>
          <w:szCs w:val="24"/>
        </w:rPr>
        <w:t>Chief Information Security Officer</w:t>
      </w:r>
      <w:r w:rsidR="009F3BE6" w:rsidRPr="00DB457C">
        <w:rPr>
          <w:rFonts w:ascii="Times New Roman" w:eastAsia="Times New Roman" w:hAnsi="Times New Roman" w:cs="Times New Roman"/>
          <w:sz w:val="24"/>
          <w:szCs w:val="24"/>
        </w:rPr>
        <w:t xml:space="preserve"> (CISO) – “CISO as a service”</w:t>
      </w:r>
      <w:r w:rsidR="00C903AB">
        <w:rPr>
          <w:rFonts w:ascii="Times New Roman" w:eastAsia="Times New Roman" w:hAnsi="Times New Roman" w:cs="Times New Roman"/>
          <w:sz w:val="24"/>
          <w:szCs w:val="24"/>
        </w:rPr>
        <w:t xml:space="preserve"> e preso atto della relazione svolta dal Responsabile U.O. IT Service Management in merito alle attività svolte e programmate all’interno del piano triennale della sicurezza</w:t>
      </w:r>
      <w:r w:rsidR="00FE03EA" w:rsidRPr="00DB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DD5C02" w14:textId="3896EF56" w:rsidR="0019118B" w:rsidRPr="00FE03EA" w:rsidRDefault="00716F9E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357"/>
        <w:jc w:val="both"/>
        <w:textDirection w:val="lrTb"/>
        <w:rPr>
          <w:rFonts w:ascii="Times New Roman" w:hAnsi="Times New Roman" w:cs="Times New Roman"/>
          <w:position w:val="0"/>
          <w:sz w:val="24"/>
          <w:szCs w:val="24"/>
          <w:lang w:eastAsia="it-IT"/>
        </w:rPr>
      </w:pPr>
      <w:r w:rsidRPr="00FE03EA">
        <w:rPr>
          <w:rFonts w:ascii="Times New Roman" w:hAnsi="Times New Roman" w:cs="Times New Roman"/>
          <w:position w:val="0"/>
          <w:sz w:val="24"/>
          <w:szCs w:val="24"/>
          <w:lang w:eastAsia="it-IT"/>
        </w:rPr>
        <w:t>Dato</w:t>
      </w:r>
      <w:r w:rsidR="0019118B" w:rsidRPr="00FE03EA">
        <w:rPr>
          <w:rFonts w:ascii="Times New Roman" w:hAnsi="Times New Roman" w:cs="Times New Roman"/>
          <w:position w:val="0"/>
          <w:sz w:val="24"/>
          <w:szCs w:val="24"/>
          <w:lang w:eastAsia="it-IT"/>
        </w:rPr>
        <w:t xml:space="preserve"> atto che:</w:t>
      </w:r>
    </w:p>
    <w:p w14:paraId="50F77B61" w14:textId="7FCB6C3F" w:rsidR="00FE03EA" w:rsidRPr="00674132" w:rsidRDefault="0019118B" w:rsidP="00674132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74132">
        <w:rPr>
          <w:rFonts w:ascii="Times New Roman" w:eastAsia="Times New Roman" w:hAnsi="Times New Roman" w:cs="Times New Roman"/>
          <w:sz w:val="24"/>
          <w:szCs w:val="24"/>
        </w:rPr>
        <w:t xml:space="preserve">l’importo </w:t>
      </w:r>
      <w:r w:rsidR="00D34D54" w:rsidRPr="00674132">
        <w:rPr>
          <w:rFonts w:ascii="Times New Roman" w:eastAsia="Times New Roman" w:hAnsi="Times New Roman" w:cs="Times New Roman"/>
          <w:sz w:val="24"/>
          <w:szCs w:val="24"/>
        </w:rPr>
        <w:t>relativo</w:t>
      </w:r>
      <w:r w:rsidR="00716F9E" w:rsidRPr="00674132">
        <w:rPr>
          <w:rFonts w:ascii="Times New Roman" w:eastAsia="Times New Roman" w:hAnsi="Times New Roman" w:cs="Times New Roman"/>
          <w:sz w:val="24"/>
          <w:szCs w:val="24"/>
        </w:rPr>
        <w:t xml:space="preserve"> all’opzione di rinnovo del contratto per ulteriori </w:t>
      </w:r>
      <w:r w:rsidR="00FE03EA" w:rsidRPr="006741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6F9E" w:rsidRPr="00674132">
        <w:rPr>
          <w:rFonts w:ascii="Times New Roman" w:eastAsia="Times New Roman" w:hAnsi="Times New Roman" w:cs="Times New Roman"/>
          <w:sz w:val="24"/>
          <w:szCs w:val="24"/>
        </w:rPr>
        <w:t xml:space="preserve"> mesi </w:t>
      </w:r>
      <w:r w:rsidR="00DB457C" w:rsidRPr="00674132">
        <w:rPr>
          <w:rFonts w:ascii="Times New Roman" w:eastAsia="Times New Roman" w:hAnsi="Times New Roman" w:cs="Times New Roman"/>
          <w:sz w:val="24"/>
          <w:szCs w:val="24"/>
        </w:rPr>
        <w:t xml:space="preserve">stimato in € 22.500,00 oltre IVA </w:t>
      </w:r>
      <w:r w:rsidR="00FE03EA" w:rsidRPr="00674132">
        <w:rPr>
          <w:rFonts w:ascii="Times New Roman" w:eastAsia="Times New Roman" w:hAnsi="Times New Roman" w:cs="Times New Roman"/>
          <w:sz w:val="24"/>
          <w:szCs w:val="24"/>
        </w:rPr>
        <w:t>è stato inserito all’interno de</w:t>
      </w:r>
      <w:r w:rsidR="00DB457C" w:rsidRPr="006741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03EA" w:rsidRPr="00674132">
        <w:rPr>
          <w:rFonts w:ascii="Times New Roman" w:eastAsia="Times New Roman" w:hAnsi="Times New Roman" w:cs="Times New Roman"/>
          <w:sz w:val="24"/>
          <w:szCs w:val="24"/>
        </w:rPr>
        <w:t xml:space="preserve"> budget previsti per </w:t>
      </w:r>
      <w:r w:rsidR="00DB457C" w:rsidRPr="00674132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FE03EA" w:rsidRPr="00674132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DB457C" w:rsidRPr="006741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3EA" w:rsidRPr="00674132">
        <w:rPr>
          <w:rFonts w:ascii="Times New Roman" w:eastAsia="Times New Roman" w:hAnsi="Times New Roman" w:cs="Times New Roman"/>
          <w:sz w:val="24"/>
          <w:szCs w:val="24"/>
        </w:rPr>
        <w:t xml:space="preserve"> 2024;</w:t>
      </w:r>
    </w:p>
    <w:p w14:paraId="2DF5DA8D" w14:textId="77777777" w:rsidR="0019118B" w:rsidRPr="00674132" w:rsidRDefault="0019118B" w:rsidP="00674132">
      <w:pPr>
        <w:pStyle w:val="LO-normal"/>
        <w:numPr>
          <w:ilvl w:val="0"/>
          <w:numId w:val="8"/>
        </w:numPr>
        <w:spacing w:after="120"/>
        <w:ind w:left="851" w:right="-1" w:hanging="284"/>
        <w:jc w:val="both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74132">
        <w:rPr>
          <w:rFonts w:ascii="Times New Roman" w:eastAsia="Times New Roman" w:hAnsi="Times New Roman" w:cs="Times New Roman"/>
          <w:color w:val="000000"/>
          <w:sz w:val="24"/>
          <w:szCs w:val="24"/>
        </w:rPr>
        <w:t>il presente provvedimento è rilevante ai fini della pubblicazione nella sezione “Società Trasparente”.</w:t>
      </w:r>
    </w:p>
    <w:p w14:paraId="49ED9110" w14:textId="1CC4A1AB" w:rsidR="001501DC" w:rsidRPr="00FE03EA" w:rsidRDefault="001501DC" w:rsidP="00C015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Ciò premesso e considerato</w:t>
      </w:r>
      <w:r w:rsidRPr="00F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F3AE40" w14:textId="77777777" w:rsidR="009A4BED" w:rsidRDefault="00490267" w:rsidP="00DB45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DETERMINA</w:t>
      </w:r>
    </w:p>
    <w:p w14:paraId="2CBEA188" w14:textId="78D5CFEA" w:rsidR="00FE03EA" w:rsidRPr="00FE03EA" w:rsidRDefault="00FE03EA" w:rsidP="00C01519">
      <w:pPr>
        <w:pStyle w:val="Paragrafoelenco"/>
        <w:numPr>
          <w:ilvl w:val="0"/>
          <w:numId w:val="7"/>
        </w:numPr>
        <w:spacing w:before="0" w:beforeAutospacing="0" w:after="120" w:afterAutospacing="0"/>
        <w:ind w:leftChars="0" w:left="284" w:firstLineChars="0" w:hanging="357"/>
        <w:jc w:val="both"/>
        <w:rPr>
          <w:rFonts w:eastAsia="Times New Roman" w:cs="Times New Roman"/>
          <w:color w:val="000000"/>
          <w:szCs w:val="24"/>
        </w:rPr>
      </w:pPr>
      <w:r w:rsidRPr="00FE03EA">
        <w:rPr>
          <w:rFonts w:eastAsia="Times New Roman" w:cs="Times New Roman"/>
          <w:szCs w:val="24"/>
        </w:rPr>
        <w:t>di dichiarare le premesse parte integrante e sostanziale della presente determinazione;</w:t>
      </w:r>
    </w:p>
    <w:p w14:paraId="6FA3BBD2" w14:textId="6D2C8A19" w:rsidR="00B6564E" w:rsidRPr="00FE03EA" w:rsidRDefault="00490267" w:rsidP="00C01519">
      <w:pPr>
        <w:pStyle w:val="Paragrafoelenco"/>
        <w:numPr>
          <w:ilvl w:val="0"/>
          <w:numId w:val="7"/>
        </w:numPr>
        <w:spacing w:before="0" w:beforeAutospacing="0" w:after="120" w:afterAutospacing="0"/>
        <w:ind w:leftChars="0" w:left="284" w:firstLineChars="0" w:hanging="357"/>
        <w:jc w:val="both"/>
        <w:rPr>
          <w:rFonts w:eastAsia="Times New Roman" w:cs="Times New Roman"/>
          <w:color w:val="000000"/>
          <w:szCs w:val="24"/>
        </w:rPr>
      </w:pPr>
      <w:r w:rsidRPr="00FE03EA">
        <w:rPr>
          <w:rFonts w:eastAsia="Times New Roman" w:cs="Times New Roman"/>
          <w:color w:val="000000"/>
          <w:szCs w:val="24"/>
        </w:rPr>
        <w:t xml:space="preserve">di </w:t>
      </w:r>
      <w:r w:rsidR="0019118B" w:rsidRPr="00FE03EA">
        <w:rPr>
          <w:rFonts w:eastAsia="Times New Roman" w:cs="Times New Roman"/>
          <w:color w:val="000000"/>
          <w:szCs w:val="24"/>
        </w:rPr>
        <w:t>approvare</w:t>
      </w:r>
      <w:r w:rsidR="00DF2A7E" w:rsidRPr="00FE03EA">
        <w:rPr>
          <w:rFonts w:eastAsia="Times New Roman" w:cs="Times New Roman"/>
          <w:color w:val="000000"/>
          <w:szCs w:val="24"/>
        </w:rPr>
        <w:t xml:space="preserve"> l’attivazione dell’opzione di rinnovo </w:t>
      </w:r>
      <w:r w:rsidR="00716F9E" w:rsidRPr="00FE03EA">
        <w:rPr>
          <w:rFonts w:eastAsia="Times New Roman" w:cs="Times New Roman"/>
          <w:color w:val="000000"/>
          <w:szCs w:val="24"/>
        </w:rPr>
        <w:t xml:space="preserve">alle medesime condizioni ivi previste, </w:t>
      </w:r>
      <w:r w:rsidR="00DF2A7E" w:rsidRPr="00FE03EA">
        <w:rPr>
          <w:rFonts w:eastAsia="Times New Roman" w:cs="Times New Roman"/>
          <w:color w:val="000000"/>
          <w:szCs w:val="24"/>
        </w:rPr>
        <w:t xml:space="preserve">del Contratto </w:t>
      </w:r>
      <w:r w:rsidR="00716F9E" w:rsidRPr="00FE03EA">
        <w:rPr>
          <w:rFonts w:eastAsia="Times New Roman" w:cs="Times New Roman"/>
          <w:color w:val="000000"/>
          <w:szCs w:val="24"/>
        </w:rPr>
        <w:t>d’appalto avente ad oggetto l’affidamento de</w:t>
      </w:r>
      <w:r w:rsidR="00FE03EA" w:rsidRPr="00FE03EA">
        <w:rPr>
          <w:rFonts w:eastAsia="Times New Roman" w:cs="Times New Roman"/>
          <w:color w:val="000000"/>
          <w:szCs w:val="24"/>
        </w:rPr>
        <w:t xml:space="preserve">l servizio di </w:t>
      </w:r>
      <w:r w:rsidR="00FE03EA" w:rsidRPr="00FE03EA">
        <w:rPr>
          <w:rFonts w:eastAsia="Times New Roman" w:cs="Times New Roman"/>
          <w:i/>
          <w:iCs/>
        </w:rPr>
        <w:t>Chief Information Security Officer</w:t>
      </w:r>
      <w:r w:rsidR="00FE03EA" w:rsidRPr="00FE03EA">
        <w:rPr>
          <w:rFonts w:eastAsia="Times New Roman" w:cs="Times New Roman"/>
        </w:rPr>
        <w:t xml:space="preserve"> (CISO) – “CISO as a service” per Soris S.p.a.</w:t>
      </w:r>
      <w:r w:rsidR="00716F9E" w:rsidRPr="00FE03EA">
        <w:rPr>
          <w:rFonts w:eastAsia="Times New Roman" w:cs="Times New Roman"/>
          <w:color w:val="000000"/>
          <w:szCs w:val="24"/>
        </w:rPr>
        <w:t xml:space="preserve"> </w:t>
      </w:r>
      <w:r w:rsidR="00DF2A7E" w:rsidRPr="00FE03EA">
        <w:rPr>
          <w:rFonts w:eastAsia="Times New Roman" w:cs="Times New Roman"/>
          <w:color w:val="000000"/>
          <w:szCs w:val="24"/>
        </w:rPr>
        <w:t xml:space="preserve">con </w:t>
      </w:r>
      <w:r w:rsidR="00FE03EA" w:rsidRPr="00FE03EA">
        <w:rPr>
          <w:rFonts w:eastAsia="Times New Roman" w:cs="Times New Roman"/>
          <w:color w:val="000000"/>
          <w:szCs w:val="24"/>
        </w:rPr>
        <w:t xml:space="preserve">la società </w:t>
      </w:r>
      <w:r w:rsidR="00FE03EA" w:rsidRPr="00FE03EA">
        <w:rPr>
          <w:rFonts w:eastAsia="Times New Roman" w:cs="Times New Roman"/>
        </w:rPr>
        <w:t>Innovery S.p.a. P. IVA: 02556430987;</w:t>
      </w:r>
    </w:p>
    <w:p w14:paraId="30BA9796" w14:textId="623D0869" w:rsidR="00FE03EA" w:rsidRPr="00FE03EA" w:rsidRDefault="00D9714A" w:rsidP="00C01519">
      <w:pPr>
        <w:pStyle w:val="Paragrafoelenco"/>
        <w:numPr>
          <w:ilvl w:val="0"/>
          <w:numId w:val="7"/>
        </w:numPr>
        <w:spacing w:before="0" w:beforeAutospacing="0" w:after="120" w:afterAutospacing="0"/>
        <w:ind w:leftChars="0" w:left="284" w:firstLineChars="0" w:hanging="357"/>
        <w:jc w:val="both"/>
        <w:textDirection w:val="lrTb"/>
        <w:rPr>
          <w:rFonts w:eastAsia="Times New Roman" w:cs="Times New Roman"/>
          <w:szCs w:val="24"/>
        </w:rPr>
      </w:pPr>
      <w:r w:rsidRPr="00FE03EA">
        <w:rPr>
          <w:rFonts w:eastAsia="Times New Roman" w:cs="Times New Roman"/>
          <w:szCs w:val="24"/>
        </w:rPr>
        <w:lastRenderedPageBreak/>
        <w:t xml:space="preserve">di dare atto che l’importo </w:t>
      </w:r>
      <w:r w:rsidR="00716F9E" w:rsidRPr="00FE03EA">
        <w:rPr>
          <w:rFonts w:eastAsia="Times New Roman" w:cs="Times New Roman"/>
          <w:szCs w:val="24"/>
        </w:rPr>
        <w:t>del</w:t>
      </w:r>
      <w:r w:rsidR="00FE03EA" w:rsidRPr="00FE03EA">
        <w:rPr>
          <w:rFonts w:eastAsia="Times New Roman" w:cs="Times New Roman"/>
          <w:szCs w:val="24"/>
        </w:rPr>
        <w:t xml:space="preserve">l’opzione </w:t>
      </w:r>
      <w:r w:rsidR="00DB457C" w:rsidRPr="00FE03EA">
        <w:rPr>
          <w:rFonts w:eastAsia="Times New Roman" w:cs="Times New Roman"/>
          <w:szCs w:val="24"/>
        </w:rPr>
        <w:t>stimato in € </w:t>
      </w:r>
      <w:r w:rsidR="00DB457C">
        <w:rPr>
          <w:rFonts w:eastAsia="Times New Roman" w:cs="Times New Roman"/>
          <w:szCs w:val="24"/>
        </w:rPr>
        <w:t>22</w:t>
      </w:r>
      <w:r w:rsidR="00DB457C" w:rsidRPr="00FE03EA">
        <w:rPr>
          <w:rFonts w:eastAsia="Times New Roman" w:cs="Times New Roman"/>
          <w:szCs w:val="24"/>
        </w:rPr>
        <w:t>.</w:t>
      </w:r>
      <w:r w:rsidR="00DB457C">
        <w:rPr>
          <w:rFonts w:eastAsia="Times New Roman" w:cs="Times New Roman"/>
          <w:szCs w:val="24"/>
        </w:rPr>
        <w:t>5</w:t>
      </w:r>
      <w:r w:rsidR="00DB457C" w:rsidRPr="00FE03EA">
        <w:rPr>
          <w:rFonts w:eastAsia="Times New Roman" w:cs="Times New Roman"/>
          <w:szCs w:val="24"/>
        </w:rPr>
        <w:t>00</w:t>
      </w:r>
      <w:r w:rsidR="00DB457C">
        <w:rPr>
          <w:rFonts w:eastAsia="Times New Roman" w:cs="Times New Roman"/>
          <w:szCs w:val="24"/>
        </w:rPr>
        <w:t>,</w:t>
      </w:r>
      <w:r w:rsidR="00DB457C" w:rsidRPr="00FE03EA">
        <w:rPr>
          <w:rFonts w:eastAsia="Times New Roman" w:cs="Times New Roman"/>
          <w:szCs w:val="24"/>
        </w:rPr>
        <w:t xml:space="preserve">00 </w:t>
      </w:r>
      <w:r w:rsidR="00DB457C">
        <w:rPr>
          <w:rFonts w:eastAsia="Times New Roman" w:cs="Times New Roman"/>
          <w:szCs w:val="24"/>
        </w:rPr>
        <w:t xml:space="preserve">oltre IVA </w:t>
      </w:r>
      <w:r w:rsidR="00FE03EA" w:rsidRPr="00FE03EA">
        <w:rPr>
          <w:rFonts w:eastAsia="Times New Roman" w:cs="Times New Roman"/>
          <w:szCs w:val="24"/>
        </w:rPr>
        <w:t>era già previsto all’interno del b</w:t>
      </w:r>
      <w:r w:rsidR="00DB457C">
        <w:rPr>
          <w:rFonts w:eastAsia="Times New Roman" w:cs="Times New Roman"/>
          <w:szCs w:val="24"/>
        </w:rPr>
        <w:t>u</w:t>
      </w:r>
      <w:r w:rsidR="00FE03EA" w:rsidRPr="00FE03EA">
        <w:rPr>
          <w:rFonts w:eastAsia="Times New Roman" w:cs="Times New Roman"/>
          <w:szCs w:val="24"/>
        </w:rPr>
        <w:t xml:space="preserve">dget </w:t>
      </w:r>
      <w:r w:rsidR="00DB457C">
        <w:rPr>
          <w:rFonts w:eastAsia="Times New Roman" w:cs="Times New Roman"/>
          <w:szCs w:val="24"/>
        </w:rPr>
        <w:t>dell’anno</w:t>
      </w:r>
      <w:r w:rsidR="00FE03EA" w:rsidRPr="00FE03EA">
        <w:rPr>
          <w:rFonts w:eastAsia="Times New Roman" w:cs="Times New Roman"/>
          <w:szCs w:val="24"/>
        </w:rPr>
        <w:t xml:space="preserve"> 202</w:t>
      </w:r>
      <w:r w:rsidR="00DB457C">
        <w:rPr>
          <w:rFonts w:eastAsia="Times New Roman" w:cs="Times New Roman"/>
          <w:szCs w:val="24"/>
        </w:rPr>
        <w:t>4;</w:t>
      </w:r>
    </w:p>
    <w:p w14:paraId="388A9832" w14:textId="77777777" w:rsidR="00D9714A" w:rsidRPr="00FE03EA" w:rsidRDefault="00D9714A" w:rsidP="0041585C">
      <w:pPr>
        <w:pStyle w:val="Paragrafoelenco"/>
        <w:numPr>
          <w:ilvl w:val="0"/>
          <w:numId w:val="7"/>
        </w:numPr>
        <w:spacing w:before="0" w:beforeAutospacing="0" w:after="240" w:afterAutospacing="0"/>
        <w:ind w:leftChars="0" w:left="283" w:firstLineChars="0" w:hanging="357"/>
        <w:jc w:val="both"/>
        <w:textDirection w:val="lrTb"/>
        <w:rPr>
          <w:rFonts w:eastAsia="Times New Roman" w:cs="Times New Roman"/>
          <w:szCs w:val="24"/>
        </w:rPr>
      </w:pPr>
      <w:bookmarkStart w:id="4" w:name="_Hlk151977167"/>
      <w:r w:rsidRPr="00FE03EA">
        <w:rPr>
          <w:rFonts w:eastAsia="Times New Roman" w:cs="Times New Roman"/>
          <w:szCs w:val="24"/>
        </w:rPr>
        <w:t>di disporre che venga assicurata la pubblicazione della presente determinazione sul sito Web istituzionale, nella sezione "Amministrazione trasparente", ai fini della trasparenza amministrativa, secondo le vigenti disposizioni.</w:t>
      </w:r>
    </w:p>
    <w:p w14:paraId="56A269BB" w14:textId="055A68D3" w:rsidR="009A4BED" w:rsidRPr="00FE03EA" w:rsidRDefault="00490267" w:rsidP="0041585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gjdgxs" w:colFirst="0" w:colLast="0"/>
      <w:bookmarkEnd w:id="4"/>
      <w:bookmarkEnd w:id="5"/>
      <w:r w:rsidRPr="00F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Torino, lì </w:t>
      </w:r>
      <w:r w:rsidR="00DB457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B46D7" w:rsidRPr="00FE03EA">
        <w:rPr>
          <w:rFonts w:ascii="Times New Roman" w:eastAsia="Times New Roman" w:hAnsi="Times New Roman" w:cs="Times New Roman"/>
          <w:sz w:val="24"/>
          <w:szCs w:val="24"/>
        </w:rPr>
        <w:t>/0</w:t>
      </w:r>
      <w:r w:rsidR="00FE03EA" w:rsidRPr="00FE03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46D7" w:rsidRPr="00FE03EA">
        <w:rPr>
          <w:rFonts w:ascii="Times New Roman" w:eastAsia="Times New Roman" w:hAnsi="Times New Roman" w:cs="Times New Roman"/>
          <w:sz w:val="24"/>
          <w:szCs w:val="24"/>
        </w:rPr>
        <w:t>/2024</w:t>
      </w:r>
    </w:p>
    <w:p w14:paraId="31B92E22" w14:textId="77777777" w:rsidR="00CF7A7B" w:rsidRDefault="00CF7A7B" w:rsidP="00C01519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001B6" w14:textId="3FE69F46" w:rsidR="00CF7A7B" w:rsidRDefault="00CF7A7B" w:rsidP="00C01519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Visto </w:t>
      </w:r>
    </w:p>
    <w:p w14:paraId="64AC701D" w14:textId="77777777" w:rsidR="00CF7A7B" w:rsidRPr="00FE03EA" w:rsidRDefault="00CF7A7B" w:rsidP="00CF7A7B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Responsabile del procedimento</w:t>
      </w:r>
    </w:p>
    <w:p w14:paraId="589FF0ED" w14:textId="2F1D1D7F" w:rsidR="00CF7A7B" w:rsidRDefault="00CF7A7B" w:rsidP="00CF7A7B">
      <w:pP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Dott. Paolo Giovanni Panero</w:t>
      </w:r>
    </w:p>
    <w:p w14:paraId="6D532D4E" w14:textId="603E7F21" w:rsidR="0008546E" w:rsidRPr="00FE03EA" w:rsidRDefault="0019118B" w:rsidP="00C01519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 xml:space="preserve">Visto </w:t>
      </w:r>
    </w:p>
    <w:p w14:paraId="47930E3A" w14:textId="68A0B24A" w:rsidR="00CF7A7B" w:rsidRDefault="00CF7A7B" w:rsidP="0041585C">
      <w:pP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 xml:space="preserve">Responsabile U.O. </w:t>
      </w:r>
      <w:r>
        <w:rPr>
          <w:rFonts w:ascii="Times New Roman" w:eastAsia="Times New Roman" w:hAnsi="Times New Roman" w:cs="Times New Roman"/>
          <w:sz w:val="24"/>
          <w:szCs w:val="24"/>
        </w:rPr>
        <w:t>Contratti e Gare</w:t>
      </w:r>
    </w:p>
    <w:p w14:paraId="5DDF461A" w14:textId="2CAB6D76" w:rsidR="0019118B" w:rsidRPr="00FE03EA" w:rsidRDefault="0019118B" w:rsidP="0041585C">
      <w:pP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Dott.ssa Laura Gallesio</w:t>
      </w:r>
    </w:p>
    <w:p w14:paraId="06D8C273" w14:textId="77777777" w:rsidR="00DE03F7" w:rsidRPr="00FE03EA" w:rsidRDefault="0019118B" w:rsidP="00C01519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 xml:space="preserve">Visto </w:t>
      </w:r>
    </w:p>
    <w:p w14:paraId="6F615FB9" w14:textId="38A4E23E" w:rsidR="0019118B" w:rsidRPr="00FE03EA" w:rsidRDefault="00DE03F7" w:rsidP="00DE03F7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118B" w:rsidRPr="00FE03EA">
        <w:rPr>
          <w:rFonts w:ascii="Times New Roman" w:eastAsia="Times New Roman" w:hAnsi="Times New Roman" w:cs="Times New Roman"/>
          <w:sz w:val="24"/>
          <w:szCs w:val="24"/>
        </w:rPr>
        <w:t>esponsabile U.O.</w:t>
      </w:r>
      <w:r w:rsidR="0008546E" w:rsidRPr="00FE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8B" w:rsidRPr="00FE03EA">
        <w:rPr>
          <w:rFonts w:ascii="Times New Roman" w:eastAsia="Times New Roman" w:hAnsi="Times New Roman" w:cs="Times New Roman"/>
          <w:sz w:val="24"/>
          <w:szCs w:val="24"/>
        </w:rPr>
        <w:t>Pianificazione Controllo</w:t>
      </w:r>
    </w:p>
    <w:p w14:paraId="388DB26E" w14:textId="19DF7746" w:rsidR="009A4BED" w:rsidRPr="00FE03EA" w:rsidRDefault="0019118B" w:rsidP="0041585C">
      <w:pP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Dott. Moreno Rosa</w:t>
      </w:r>
    </w:p>
    <w:p w14:paraId="2F030B31" w14:textId="507D84ED" w:rsidR="009A4BED" w:rsidRPr="00FE03EA" w:rsidRDefault="00490267" w:rsidP="00DB45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898" w:left="637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Il Direttore Generale</w:t>
      </w:r>
    </w:p>
    <w:p w14:paraId="750BA171" w14:textId="22501F9A" w:rsidR="00F132AE" w:rsidRPr="00DB457C" w:rsidRDefault="00490267" w:rsidP="00DB45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898" w:left="637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EA">
        <w:rPr>
          <w:rFonts w:ascii="Times New Roman" w:eastAsia="Times New Roman" w:hAnsi="Times New Roman" w:cs="Times New Roman"/>
          <w:sz w:val="24"/>
          <w:szCs w:val="24"/>
        </w:rPr>
        <w:t>Dott.ssa Laura Rinaldi</w:t>
      </w:r>
    </w:p>
    <w:sectPr w:rsidR="00F132AE" w:rsidRPr="00DB457C" w:rsidSect="00805EA3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6E"/>
    <w:multiLevelType w:val="hybridMultilevel"/>
    <w:tmpl w:val="0BAC408C"/>
    <w:lvl w:ilvl="0" w:tplc="FFFFFFFF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B782B85"/>
    <w:multiLevelType w:val="multilevel"/>
    <w:tmpl w:val="8C1810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65747B3"/>
    <w:multiLevelType w:val="hybridMultilevel"/>
    <w:tmpl w:val="D97A9A76"/>
    <w:lvl w:ilvl="0" w:tplc="094027E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2D0889"/>
    <w:multiLevelType w:val="multilevel"/>
    <w:tmpl w:val="60D67854"/>
    <w:lvl w:ilvl="0">
      <w:start w:val="18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BDA0A2A"/>
    <w:multiLevelType w:val="multilevel"/>
    <w:tmpl w:val="5B1252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6B19BA"/>
    <w:multiLevelType w:val="hybridMultilevel"/>
    <w:tmpl w:val="79344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E3803"/>
    <w:multiLevelType w:val="multilevel"/>
    <w:tmpl w:val="27C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64039"/>
    <w:multiLevelType w:val="hybridMultilevel"/>
    <w:tmpl w:val="2062BFE8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089284B"/>
    <w:multiLevelType w:val="hybridMultilevel"/>
    <w:tmpl w:val="CD64FE5C"/>
    <w:lvl w:ilvl="0" w:tplc="094027E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69593F7F"/>
    <w:multiLevelType w:val="hybridMultilevel"/>
    <w:tmpl w:val="733E99F0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835216204">
    <w:abstractNumId w:val="1"/>
  </w:num>
  <w:num w:numId="2" w16cid:durableId="1799450467">
    <w:abstractNumId w:val="3"/>
  </w:num>
  <w:num w:numId="3" w16cid:durableId="691609966">
    <w:abstractNumId w:val="5"/>
  </w:num>
  <w:num w:numId="4" w16cid:durableId="1461024367">
    <w:abstractNumId w:val="7"/>
  </w:num>
  <w:num w:numId="5" w16cid:durableId="159318429">
    <w:abstractNumId w:val="8"/>
  </w:num>
  <w:num w:numId="6" w16cid:durableId="2041085048">
    <w:abstractNumId w:val="4"/>
  </w:num>
  <w:num w:numId="7" w16cid:durableId="1788355842">
    <w:abstractNumId w:val="9"/>
  </w:num>
  <w:num w:numId="8" w16cid:durableId="1572085121">
    <w:abstractNumId w:val="2"/>
  </w:num>
  <w:num w:numId="9" w16cid:durableId="1766803257">
    <w:abstractNumId w:val="0"/>
  </w:num>
  <w:num w:numId="10" w16cid:durableId="151261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ED"/>
    <w:rsid w:val="0006729E"/>
    <w:rsid w:val="00077A4A"/>
    <w:rsid w:val="0008546E"/>
    <w:rsid w:val="000D23A6"/>
    <w:rsid w:val="001330B0"/>
    <w:rsid w:val="001501DC"/>
    <w:rsid w:val="0019118B"/>
    <w:rsid w:val="001C4BB6"/>
    <w:rsid w:val="001E5C0F"/>
    <w:rsid w:val="0022370B"/>
    <w:rsid w:val="00253B3F"/>
    <w:rsid w:val="002E57A5"/>
    <w:rsid w:val="00320B23"/>
    <w:rsid w:val="00330392"/>
    <w:rsid w:val="0034301E"/>
    <w:rsid w:val="003705B8"/>
    <w:rsid w:val="003857D3"/>
    <w:rsid w:val="003B73FE"/>
    <w:rsid w:val="003E04F5"/>
    <w:rsid w:val="003E3609"/>
    <w:rsid w:val="003F76FA"/>
    <w:rsid w:val="0041585C"/>
    <w:rsid w:val="004161C4"/>
    <w:rsid w:val="00436E94"/>
    <w:rsid w:val="00490267"/>
    <w:rsid w:val="00491440"/>
    <w:rsid w:val="0050077F"/>
    <w:rsid w:val="00571FD6"/>
    <w:rsid w:val="005860E1"/>
    <w:rsid w:val="005C43B1"/>
    <w:rsid w:val="005D0747"/>
    <w:rsid w:val="00652EB2"/>
    <w:rsid w:val="00674132"/>
    <w:rsid w:val="00680C1A"/>
    <w:rsid w:val="006811D7"/>
    <w:rsid w:val="006B46D7"/>
    <w:rsid w:val="00716F9E"/>
    <w:rsid w:val="0077138F"/>
    <w:rsid w:val="00786B01"/>
    <w:rsid w:val="00805EA3"/>
    <w:rsid w:val="00806BFA"/>
    <w:rsid w:val="00820F78"/>
    <w:rsid w:val="008B6D4A"/>
    <w:rsid w:val="00916E3A"/>
    <w:rsid w:val="00972E5A"/>
    <w:rsid w:val="009A4BED"/>
    <w:rsid w:val="009C7F42"/>
    <w:rsid w:val="009F3BE6"/>
    <w:rsid w:val="00A10C6B"/>
    <w:rsid w:val="00A450DC"/>
    <w:rsid w:val="00B323F2"/>
    <w:rsid w:val="00B6564E"/>
    <w:rsid w:val="00B67000"/>
    <w:rsid w:val="00BA064B"/>
    <w:rsid w:val="00BC783C"/>
    <w:rsid w:val="00C01519"/>
    <w:rsid w:val="00C263B7"/>
    <w:rsid w:val="00C327B2"/>
    <w:rsid w:val="00C61F4B"/>
    <w:rsid w:val="00C903AB"/>
    <w:rsid w:val="00C951B3"/>
    <w:rsid w:val="00CF120B"/>
    <w:rsid w:val="00CF7A7B"/>
    <w:rsid w:val="00D17791"/>
    <w:rsid w:val="00D34D54"/>
    <w:rsid w:val="00D554DE"/>
    <w:rsid w:val="00D9714A"/>
    <w:rsid w:val="00DB457C"/>
    <w:rsid w:val="00DB4F7A"/>
    <w:rsid w:val="00DD3973"/>
    <w:rsid w:val="00DE03F7"/>
    <w:rsid w:val="00DF2A7E"/>
    <w:rsid w:val="00E00880"/>
    <w:rsid w:val="00EB16D4"/>
    <w:rsid w:val="00EB4CCD"/>
    <w:rsid w:val="00F037B3"/>
    <w:rsid w:val="00F132AE"/>
    <w:rsid w:val="00F15690"/>
    <w:rsid w:val="00F20A08"/>
    <w:rsid w:val="00F23EB4"/>
    <w:rsid w:val="00F27A7E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FFC7"/>
  <w15:docId w15:val="{BA03BEF5-90FB-4503-BAF1-0F60415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qFormat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68E"/>
    <w:rPr>
      <w:rFonts w:ascii="Tahoma" w:hAnsi="Tahoma" w:cs="Tahoma"/>
      <w:position w:val="-1"/>
      <w:sz w:val="16"/>
      <w:szCs w:val="16"/>
      <w:lang w:eastAsia="en-US"/>
    </w:rPr>
  </w:style>
  <w:style w:type="paragraph" w:customStyle="1" w:styleId="muitypography-root">
    <w:name w:val="muitypography-root"/>
    <w:basedOn w:val="Normale"/>
    <w:rsid w:val="00F037B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paragraph" w:customStyle="1" w:styleId="LO-normal">
    <w:name w:val="LO-normal"/>
    <w:qFormat/>
    <w:rsid w:val="00EB16D4"/>
    <w:pPr>
      <w:widowControl w:val="0"/>
      <w:suppressAutoHyphens/>
      <w:spacing w:after="0" w:line="240" w:lineRule="auto"/>
      <w:ind w:firstLine="0"/>
    </w:pPr>
    <w:rPr>
      <w:rFonts w:ascii="Arial MT" w:eastAsia="Arial MT" w:hAnsi="Arial MT" w:cs="Arial MT"/>
      <w:lang w:eastAsia="zh-CN" w:bidi="hi-IN"/>
    </w:rPr>
  </w:style>
  <w:style w:type="paragraph" w:styleId="NormaleWeb">
    <w:name w:val="Normal (Web)"/>
    <w:basedOn w:val="Normale"/>
    <w:uiPriority w:val="99"/>
    <w:unhideWhenUsed/>
    <w:rsid w:val="00B323F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1KZKMkShQ2feUYfeEL+R1OggqA==">AMUW2mXemy3p6lSZ2QxFhrpzaig1epymo9TdrZlzboY0LVw3Uzh82Q/Dl9W6LBv4HdrGUHA+Is+6TBDjEnc9RucNaUOS4hbSuDU0dgZzoZumL7U6HsT4DNiuesDTnUnBHMNKMgh6w6n6uD6DVSw9d7puqvp14vzAJA==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TERNULLO</dc:creator>
  <cp:lastModifiedBy>ELISA BUSCA</cp:lastModifiedBy>
  <cp:revision>18</cp:revision>
  <cp:lastPrinted>2024-01-31T11:06:00Z</cp:lastPrinted>
  <dcterms:created xsi:type="dcterms:W3CDTF">2024-01-19T09:43:00Z</dcterms:created>
  <dcterms:modified xsi:type="dcterms:W3CDTF">2024-02-27T13:42:00Z</dcterms:modified>
</cp:coreProperties>
</file>